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2293" w14:textId="33FD952B" w:rsidR="00C34E57" w:rsidRPr="007A0A35" w:rsidRDefault="001634B4" w:rsidP="00C34E57">
      <w:pPr>
        <w:spacing w:after="160"/>
        <w:ind w:right="51"/>
        <w:jc w:val="center"/>
        <w:rPr>
          <w:rFonts w:ascii="Calibri" w:hAnsi="Calibri" w:cs="Calibri"/>
          <w:sz w:val="20"/>
          <w:szCs w:val="20"/>
          <w:lang w:val="es-PE"/>
        </w:rPr>
      </w:pPr>
      <w:r w:rsidRPr="001634B4">
        <w:rPr>
          <w:rFonts w:ascii="Calibri" w:hAnsi="Calibri" w:cs="Calibri"/>
          <w:b/>
          <w:bCs/>
          <w:sz w:val="20"/>
          <w:szCs w:val="20"/>
          <w:lang w:val="es-PE"/>
        </w:rPr>
        <w:t>Título</w:t>
      </w:r>
      <w:r>
        <w:rPr>
          <w:rFonts w:ascii="Calibri" w:hAnsi="Calibri" w:cs="Calibri"/>
          <w:sz w:val="20"/>
          <w:szCs w:val="20"/>
          <w:lang w:val="es-PE"/>
        </w:rPr>
        <w:t xml:space="preserve">: </w:t>
      </w:r>
      <w:proofErr w:type="gramStart"/>
      <w:r w:rsidR="00C34E57" w:rsidRPr="007A0A35">
        <w:rPr>
          <w:rFonts w:ascii="Calibri" w:hAnsi="Calibri" w:cs="Calibri"/>
          <w:sz w:val="20"/>
          <w:szCs w:val="20"/>
          <w:lang w:val="es-PE"/>
        </w:rPr>
        <w:t>Español</w:t>
      </w:r>
      <w:proofErr w:type="gramEnd"/>
      <w:r w:rsidR="008F06E5" w:rsidRPr="007A0A35">
        <w:rPr>
          <w:rFonts w:ascii="Calibri" w:hAnsi="Calibri" w:cs="Calibri"/>
          <w:sz w:val="20"/>
          <w:szCs w:val="20"/>
          <w:lang w:val="es-PE"/>
        </w:rPr>
        <w:t xml:space="preserve"> </w:t>
      </w:r>
      <w:r w:rsidR="00C34E57" w:rsidRPr="007A0A35">
        <w:rPr>
          <w:rFonts w:ascii="Calibri" w:hAnsi="Calibri" w:cs="Calibri"/>
          <w:sz w:val="20"/>
          <w:szCs w:val="20"/>
          <w:lang w:val="es-PE"/>
        </w:rPr>
        <w:t xml:space="preserve">o </w:t>
      </w:r>
      <w:r w:rsidR="00C34E57" w:rsidRPr="007A0A35">
        <w:rPr>
          <w:rFonts w:ascii="Calibri" w:hAnsi="Calibri" w:cs="Calibri"/>
          <w:sz w:val="20"/>
          <w:szCs w:val="20"/>
          <w:lang w:val="es-PE"/>
        </w:rPr>
        <w:t>inglés</w:t>
      </w:r>
      <w:r w:rsidR="008F06E5" w:rsidRPr="007A0A35">
        <w:rPr>
          <w:rFonts w:ascii="Calibri" w:hAnsi="Calibri" w:cs="Calibri"/>
          <w:sz w:val="20"/>
          <w:szCs w:val="20"/>
          <w:lang w:val="es-PE"/>
        </w:rPr>
        <w:t xml:space="preserve"> </w:t>
      </w:r>
      <w:r w:rsidR="00C34E57" w:rsidRPr="007A0A35">
        <w:rPr>
          <w:rFonts w:ascii="Calibri" w:hAnsi="Calibri" w:cs="Calibri"/>
          <w:sz w:val="20"/>
          <w:szCs w:val="20"/>
          <w:lang w:val="es-PE"/>
        </w:rPr>
        <w:t>(</w:t>
      </w:r>
      <w:r w:rsidR="008F06E5" w:rsidRPr="007A0A35">
        <w:rPr>
          <w:rFonts w:ascii="Calibri" w:hAnsi="Calibri" w:cs="Calibri"/>
          <w:sz w:val="20"/>
          <w:szCs w:val="20"/>
          <w:lang w:val="es-PE"/>
        </w:rPr>
        <w:t>Calibri</w:t>
      </w:r>
      <w:r w:rsidR="00C34E57" w:rsidRPr="007A0A35">
        <w:rPr>
          <w:rFonts w:ascii="Calibri" w:hAnsi="Calibri" w:cs="Calibri"/>
          <w:sz w:val="20"/>
          <w:szCs w:val="20"/>
          <w:lang w:val="es-PE"/>
        </w:rPr>
        <w:t xml:space="preserve"> 12, máximo 20 palabras)</w:t>
      </w:r>
    </w:p>
    <w:p w14:paraId="48EF53D1" w14:textId="77777777" w:rsidR="00C34E57" w:rsidRPr="007A0A35" w:rsidRDefault="00C34E57" w:rsidP="00C34E57">
      <w:pPr>
        <w:ind w:right="49"/>
        <w:jc w:val="center"/>
        <w:rPr>
          <w:rFonts w:ascii="Calibri" w:hAnsi="Calibri" w:cs="Calibri"/>
          <w:sz w:val="20"/>
          <w:szCs w:val="20"/>
          <w:lang w:val="es-CO"/>
        </w:rPr>
        <w:sectPr w:rsidR="00C34E57" w:rsidRPr="007A0A35" w:rsidSect="00C34E57">
          <w:headerReference w:type="default" r:id="rId7"/>
          <w:footerReference w:type="default" r:id="rId8"/>
          <w:pgSz w:w="12240" w:h="15840" w:code="1"/>
          <w:pgMar w:top="567" w:right="720" w:bottom="567" w:left="720" w:header="705" w:footer="709" w:gutter="0"/>
          <w:cols w:space="332"/>
          <w:docGrid w:linePitch="360"/>
        </w:sectPr>
      </w:pPr>
    </w:p>
    <w:p w14:paraId="206F60C7" w14:textId="237A9F8D" w:rsidR="00C34E57" w:rsidRPr="007A0A35" w:rsidRDefault="00C34E57" w:rsidP="00C34E57">
      <w:pPr>
        <w:spacing w:after="160"/>
        <w:ind w:right="51"/>
        <w:jc w:val="center"/>
        <w:rPr>
          <w:rFonts w:ascii="Calibri" w:hAnsi="Calibri" w:cs="Calibri"/>
          <w:b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sz w:val="20"/>
          <w:szCs w:val="20"/>
          <w:lang w:val="es-CO"/>
        </w:rPr>
        <w:t>Autores</w:t>
      </w:r>
      <w:r w:rsidRPr="007A0A35">
        <w:rPr>
          <w:rFonts w:ascii="Calibri" w:hAnsi="Calibri" w:cs="Calibri"/>
          <w:sz w:val="20"/>
          <w:szCs w:val="20"/>
          <w:lang w:val="es-CO"/>
        </w:rPr>
        <w:t>: ____________________, __________________________, ___________________________ (</w:t>
      </w:r>
      <w:r w:rsidRPr="007A0A35">
        <w:rPr>
          <w:rFonts w:ascii="Calibri" w:hAnsi="Calibri" w:cs="Calibri"/>
          <w:sz w:val="20"/>
          <w:szCs w:val="20"/>
          <w:lang w:val="es-CO"/>
        </w:rPr>
        <w:t>Calibri</w:t>
      </w:r>
      <w:r w:rsidRPr="007A0A35">
        <w:rPr>
          <w:rFonts w:ascii="Calibri" w:hAnsi="Calibri" w:cs="Calibri"/>
          <w:sz w:val="20"/>
          <w:szCs w:val="20"/>
          <w:lang w:val="es-CO"/>
        </w:rPr>
        <w:t xml:space="preserve"> 10)</w:t>
      </w:r>
    </w:p>
    <w:p w14:paraId="6BE082B0" w14:textId="6881D915" w:rsidR="00C34E57" w:rsidRPr="007A0A35" w:rsidRDefault="00C34E57" w:rsidP="00C34E57">
      <w:pPr>
        <w:spacing w:after="160"/>
        <w:ind w:right="51"/>
        <w:jc w:val="center"/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sz w:val="20"/>
          <w:szCs w:val="20"/>
          <w:lang w:val="es-CO"/>
        </w:rPr>
        <w:t>Afiliación</w:t>
      </w:r>
      <w:r w:rsidRPr="007A0A35">
        <w:rPr>
          <w:rFonts w:ascii="Calibri" w:hAnsi="Calibri" w:cs="Calibri"/>
          <w:sz w:val="20"/>
          <w:szCs w:val="20"/>
          <w:lang w:val="es-CO"/>
        </w:rPr>
        <w:t>:   ______________________, _______________________, _______________________ (</w:t>
      </w:r>
      <w:r w:rsidRPr="007A0A35">
        <w:rPr>
          <w:rFonts w:ascii="Calibri" w:hAnsi="Calibri" w:cs="Calibri"/>
          <w:sz w:val="20"/>
          <w:szCs w:val="20"/>
          <w:lang w:val="es-CO"/>
        </w:rPr>
        <w:t>Calibri</w:t>
      </w:r>
      <w:r w:rsidRPr="007A0A35">
        <w:rPr>
          <w:rFonts w:ascii="Calibri" w:hAnsi="Calibri" w:cs="Calibri"/>
          <w:sz w:val="20"/>
          <w:szCs w:val="20"/>
          <w:lang w:val="es-CO"/>
        </w:rPr>
        <w:t xml:space="preserve"> 10)</w:t>
      </w:r>
    </w:p>
    <w:p w14:paraId="1F029652" w14:textId="55C97216" w:rsidR="00C34E57" w:rsidRPr="007A0A35" w:rsidRDefault="00C34E57" w:rsidP="00C34E57">
      <w:pPr>
        <w:spacing w:after="160"/>
        <w:ind w:right="51"/>
        <w:jc w:val="center"/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sz w:val="20"/>
          <w:szCs w:val="20"/>
          <w:lang w:val="es-CO"/>
        </w:rPr>
        <w:t>*e-mail</w:t>
      </w:r>
      <w:r w:rsidRPr="007A0A35">
        <w:rPr>
          <w:rFonts w:ascii="Calibri" w:hAnsi="Calibri" w:cs="Calibri"/>
          <w:sz w:val="20"/>
          <w:szCs w:val="20"/>
          <w:lang w:val="es-CO"/>
        </w:rPr>
        <w:t xml:space="preserve">: </w:t>
      </w:r>
      <w:hyperlink r:id="rId9" w:history="1">
        <w:r w:rsidRPr="007A0A35">
          <w:rPr>
            <w:rStyle w:val="Hipervnculo"/>
            <w:rFonts w:ascii="Calibri" w:eastAsiaTheme="majorEastAsia" w:hAnsi="Calibri" w:cs="Calibri"/>
            <w:sz w:val="20"/>
            <w:szCs w:val="20"/>
            <w:lang w:val="es-CO"/>
          </w:rPr>
          <w:t>_________@______</w:t>
        </w:r>
      </w:hyperlink>
      <w:r w:rsidRPr="007A0A35">
        <w:rPr>
          <w:rFonts w:ascii="Calibri" w:hAnsi="Calibri" w:cs="Calibri"/>
          <w:sz w:val="20"/>
          <w:szCs w:val="20"/>
          <w:lang w:val="es-CO"/>
        </w:rPr>
        <w:t xml:space="preserve"> (</w:t>
      </w:r>
      <w:r w:rsidR="008F06E5" w:rsidRPr="007A0A35">
        <w:rPr>
          <w:rFonts w:ascii="Calibri" w:hAnsi="Calibri" w:cs="Calibri"/>
          <w:sz w:val="20"/>
          <w:szCs w:val="20"/>
          <w:lang w:val="es-CO"/>
        </w:rPr>
        <w:t>C</w:t>
      </w:r>
      <w:r w:rsidRPr="007A0A35">
        <w:rPr>
          <w:rFonts w:ascii="Calibri" w:hAnsi="Calibri" w:cs="Calibri"/>
          <w:sz w:val="20"/>
          <w:szCs w:val="20"/>
          <w:lang w:val="es-CO"/>
        </w:rPr>
        <w:t>alibri</w:t>
      </w:r>
      <w:r w:rsidRPr="007A0A35">
        <w:rPr>
          <w:rFonts w:ascii="Calibri" w:hAnsi="Calibri" w:cs="Calibri"/>
          <w:sz w:val="20"/>
          <w:szCs w:val="20"/>
          <w:lang w:val="es-CO"/>
        </w:rPr>
        <w:t xml:space="preserve"> 10) autor de correspondencia</w:t>
      </w:r>
    </w:p>
    <w:p w14:paraId="414D8F59" w14:textId="77777777" w:rsidR="00C34E57" w:rsidRPr="007A0A35" w:rsidRDefault="00C34E57" w:rsidP="00C34E57">
      <w:pPr>
        <w:jc w:val="both"/>
        <w:rPr>
          <w:rFonts w:ascii="Calibri" w:hAnsi="Calibri" w:cs="Calibri"/>
          <w:b/>
          <w:bCs/>
          <w:kern w:val="36"/>
          <w:sz w:val="20"/>
          <w:szCs w:val="20"/>
          <w:lang w:val="es-CO" w:eastAsia="es-CO"/>
        </w:rPr>
        <w:sectPr w:rsidR="00C34E57" w:rsidRPr="007A0A35" w:rsidSect="00C34E57">
          <w:type w:val="continuous"/>
          <w:pgSz w:w="12240" w:h="15840" w:code="1"/>
          <w:pgMar w:top="567" w:right="720" w:bottom="567" w:left="720" w:header="705" w:footer="709" w:gutter="0"/>
          <w:cols w:space="332"/>
          <w:docGrid w:linePitch="360"/>
        </w:sectPr>
      </w:pPr>
    </w:p>
    <w:p w14:paraId="57810EB7" w14:textId="77777777" w:rsidR="00C34E57" w:rsidRPr="007A0A35" w:rsidRDefault="00C34E57" w:rsidP="00C34E57">
      <w:pPr>
        <w:rPr>
          <w:rFonts w:ascii="Calibri" w:hAnsi="Calibri" w:cs="Calibri"/>
          <w:b/>
          <w:bCs/>
          <w:kern w:val="36"/>
          <w:sz w:val="20"/>
          <w:szCs w:val="20"/>
          <w:lang w:val="es-CO" w:eastAsia="es-CO"/>
        </w:rPr>
      </w:pPr>
    </w:p>
    <w:p w14:paraId="0D1E63F7" w14:textId="77777777" w:rsidR="00C34E57" w:rsidRPr="007A0A35" w:rsidRDefault="00C34E57" w:rsidP="00C34E57">
      <w:pPr>
        <w:rPr>
          <w:rFonts w:ascii="Calibri" w:hAnsi="Calibri" w:cs="Calibri"/>
          <w:b/>
          <w:bCs/>
          <w:kern w:val="36"/>
          <w:sz w:val="20"/>
          <w:szCs w:val="20"/>
          <w:lang w:val="es-CO" w:eastAsia="es-CO"/>
        </w:rPr>
        <w:sectPr w:rsidR="00C34E57" w:rsidRPr="007A0A35" w:rsidSect="00C34E57">
          <w:type w:val="continuous"/>
          <w:pgSz w:w="12240" w:h="15840" w:code="1"/>
          <w:pgMar w:top="567" w:right="720" w:bottom="567" w:left="720" w:header="705" w:footer="709" w:gutter="0"/>
          <w:cols w:space="332"/>
          <w:docGrid w:linePitch="360"/>
        </w:sectPr>
      </w:pPr>
    </w:p>
    <w:p w14:paraId="61EDBA45" w14:textId="77777777" w:rsidR="00C34E57" w:rsidRPr="007A0A35" w:rsidRDefault="00C34E57" w:rsidP="00C34E57">
      <w:pPr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bCs/>
          <w:kern w:val="36"/>
          <w:sz w:val="20"/>
          <w:szCs w:val="20"/>
          <w:lang w:val="es-CO" w:eastAsia="es-CO"/>
        </w:rPr>
        <w:t>Introducción</w:t>
      </w:r>
      <w:r w:rsidRPr="007A0A35">
        <w:rPr>
          <w:rFonts w:ascii="Calibri" w:hAnsi="Calibri" w:cs="Calibri"/>
          <w:bCs/>
          <w:kern w:val="36"/>
          <w:sz w:val="20"/>
          <w:szCs w:val="20"/>
          <w:lang w:val="es-CO" w:eastAsia="es-CO"/>
        </w:rPr>
        <w:t xml:space="preserve"> (máximo 100 palabras) </w:t>
      </w:r>
    </w:p>
    <w:p w14:paraId="780FC41A" w14:textId="73554E56" w:rsidR="00C34E57" w:rsidRPr="007A0A35" w:rsidRDefault="00C34E57" w:rsidP="00C34E57">
      <w:pPr>
        <w:rPr>
          <w:rFonts w:ascii="Calibri" w:hAnsi="Calibri" w:cs="Calibri"/>
          <w:kern w:val="36"/>
          <w:sz w:val="20"/>
          <w:szCs w:val="20"/>
          <w:lang w:val="es-CO" w:eastAsia="es-CO"/>
        </w:rPr>
      </w:pPr>
      <w:r w:rsidRPr="007A0A35">
        <w:rPr>
          <w:rFonts w:ascii="Calibri" w:hAnsi="Calibri" w:cs="Calibri"/>
          <w:sz w:val="20"/>
          <w:szCs w:val="20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[1]</w:t>
      </w:r>
    </w:p>
    <w:p w14:paraId="0FE30DE3" w14:textId="175D5A13" w:rsidR="00C34E57" w:rsidRPr="007A0A35" w:rsidRDefault="00C34E57" w:rsidP="00C34E57">
      <w:pPr>
        <w:tabs>
          <w:tab w:val="left" w:pos="7305"/>
        </w:tabs>
        <w:jc w:val="both"/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bCs/>
          <w:sz w:val="20"/>
          <w:szCs w:val="20"/>
          <w:lang w:val="es-CO"/>
        </w:rPr>
        <w:t>Materiales y métodos</w:t>
      </w:r>
      <w:r w:rsidRPr="007A0A35">
        <w:rPr>
          <w:rFonts w:ascii="Calibri" w:hAnsi="Calibri" w:cs="Calibri"/>
          <w:sz w:val="20"/>
          <w:szCs w:val="20"/>
          <w:lang w:val="es-CO"/>
        </w:rPr>
        <w:t xml:space="preserve"> (máximo 150 palabras)</w:t>
      </w:r>
      <w:r w:rsidRPr="007A0A35">
        <w:rPr>
          <w:rFonts w:ascii="Calibri" w:hAnsi="Calibri" w:cs="Calibri"/>
          <w:sz w:val="20"/>
          <w:szCs w:val="20"/>
          <w:lang w:val="es-CO"/>
        </w:rPr>
        <w:t xml:space="preserve"> </w:t>
      </w:r>
    </w:p>
    <w:p w14:paraId="14987B6F" w14:textId="77777777" w:rsidR="00C34E57" w:rsidRPr="007A0A35" w:rsidRDefault="00C34E57" w:rsidP="00C34E57">
      <w:pPr>
        <w:tabs>
          <w:tab w:val="left" w:pos="7305"/>
        </w:tabs>
        <w:jc w:val="both"/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sz w:val="20"/>
          <w:szCs w:val="20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[2].</w:t>
      </w:r>
    </w:p>
    <w:p w14:paraId="38C40D1E" w14:textId="77777777" w:rsidR="00C34E57" w:rsidRPr="007A0A35" w:rsidRDefault="00C34E57" w:rsidP="00C34E57">
      <w:pPr>
        <w:tabs>
          <w:tab w:val="left" w:pos="7305"/>
        </w:tabs>
        <w:jc w:val="both"/>
        <w:rPr>
          <w:rFonts w:ascii="Calibri" w:hAnsi="Calibri" w:cs="Calibri"/>
          <w:sz w:val="20"/>
          <w:szCs w:val="20"/>
          <w:lang w:val="es-CO"/>
        </w:rPr>
      </w:pPr>
    </w:p>
    <w:p w14:paraId="54380FCA" w14:textId="77777777" w:rsidR="00C34E57" w:rsidRPr="007A0A35" w:rsidRDefault="00C34E57" w:rsidP="00C34E57">
      <w:pPr>
        <w:jc w:val="both"/>
        <w:rPr>
          <w:rFonts w:ascii="Calibri" w:hAnsi="Calibri" w:cs="Calibri"/>
          <w:b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sz w:val="20"/>
          <w:szCs w:val="20"/>
          <w:lang w:val="es-CO"/>
        </w:rPr>
        <w:t>Resultados y discusión</w:t>
      </w:r>
      <w:r w:rsidRPr="007A0A35">
        <w:rPr>
          <w:rFonts w:ascii="Calibri" w:hAnsi="Calibri" w:cs="Calibri"/>
          <w:sz w:val="20"/>
          <w:szCs w:val="20"/>
          <w:lang w:val="es-CO"/>
        </w:rPr>
        <w:t xml:space="preserve"> </w:t>
      </w:r>
      <w:r w:rsidRPr="007A0A35">
        <w:rPr>
          <w:rFonts w:ascii="Calibri" w:hAnsi="Calibri" w:cs="Calibri"/>
          <w:bCs/>
          <w:kern w:val="36"/>
          <w:sz w:val="20"/>
          <w:szCs w:val="20"/>
          <w:lang w:val="es-CO" w:eastAsia="es-CO"/>
        </w:rPr>
        <w:t>(máximo 200 palabras)</w:t>
      </w:r>
    </w:p>
    <w:p w14:paraId="05C294B3" w14:textId="77777777" w:rsidR="00C34E57" w:rsidRPr="007A0A35" w:rsidRDefault="00C34E57" w:rsidP="00C34E57">
      <w:pPr>
        <w:jc w:val="both"/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sz w:val="20"/>
          <w:szCs w:val="20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A0A35">
        <w:rPr>
          <w:rFonts w:ascii="Calibri" w:hAnsi="Calibri" w:cs="Calibri"/>
          <w:sz w:val="20"/>
          <w:szCs w:val="20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[3].</w:t>
      </w:r>
    </w:p>
    <w:p w14:paraId="14CF421D" w14:textId="77777777" w:rsidR="00C34E57" w:rsidRPr="007A0A35" w:rsidRDefault="00C34E57" w:rsidP="00C34E57">
      <w:pPr>
        <w:jc w:val="both"/>
        <w:rPr>
          <w:rFonts w:ascii="Calibri" w:hAnsi="Calibri" w:cs="Calibri"/>
          <w:bCs/>
          <w:kern w:val="36"/>
          <w:sz w:val="20"/>
          <w:szCs w:val="20"/>
          <w:lang w:val="es-CO" w:eastAsia="es-CO"/>
        </w:rPr>
      </w:pPr>
    </w:p>
    <w:p w14:paraId="6E281704" w14:textId="77777777" w:rsidR="00C34E57" w:rsidRPr="007A0A35" w:rsidRDefault="00C34E57" w:rsidP="00C34E57">
      <w:pPr>
        <w:jc w:val="both"/>
        <w:rPr>
          <w:rFonts w:ascii="Calibri" w:hAnsi="Calibri" w:cs="Calibri"/>
          <w:b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sz w:val="20"/>
          <w:szCs w:val="20"/>
          <w:lang w:val="es-CO"/>
        </w:rPr>
        <w:t xml:space="preserve">Tabla o figura </w:t>
      </w:r>
      <w:r w:rsidRPr="007A0A35">
        <w:rPr>
          <w:rFonts w:ascii="Calibri" w:hAnsi="Calibri" w:cs="Calibri"/>
          <w:sz w:val="20"/>
          <w:szCs w:val="20"/>
          <w:lang w:val="es-CO"/>
        </w:rPr>
        <w:t>(Opcional, solo 1)</w:t>
      </w:r>
    </w:p>
    <w:p w14:paraId="1307F568" w14:textId="77777777" w:rsidR="00C34E57" w:rsidRPr="007A0A35" w:rsidRDefault="00C34E57" w:rsidP="00C34E57">
      <w:pPr>
        <w:jc w:val="both"/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sz w:val="20"/>
          <w:szCs w:val="20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5E617C" w14:textId="77777777" w:rsidR="00C34E57" w:rsidRPr="007A0A35" w:rsidRDefault="00C34E57" w:rsidP="00C34E57">
      <w:pPr>
        <w:jc w:val="both"/>
        <w:rPr>
          <w:rFonts w:ascii="Calibri" w:hAnsi="Calibri" w:cs="Calibri"/>
          <w:sz w:val="20"/>
          <w:szCs w:val="20"/>
          <w:lang w:val="es-CO"/>
        </w:rPr>
      </w:pPr>
    </w:p>
    <w:p w14:paraId="46CEAF8F" w14:textId="77777777" w:rsidR="00C34E57" w:rsidRPr="007A0A35" w:rsidRDefault="00C34E57" w:rsidP="00C34E57">
      <w:pPr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sz w:val="20"/>
          <w:szCs w:val="20"/>
          <w:lang w:val="es-CO"/>
        </w:rPr>
        <w:t xml:space="preserve">Conclusión </w:t>
      </w:r>
      <w:r w:rsidRPr="007A0A35">
        <w:rPr>
          <w:rFonts w:ascii="Calibri" w:hAnsi="Calibri" w:cs="Calibri"/>
          <w:bCs/>
          <w:kern w:val="36"/>
          <w:sz w:val="20"/>
          <w:szCs w:val="20"/>
          <w:lang w:val="es-CO" w:eastAsia="es-CO"/>
        </w:rPr>
        <w:t xml:space="preserve">(máximo 50 palabras) </w:t>
      </w:r>
      <w:r w:rsidRPr="007A0A35">
        <w:rPr>
          <w:rFonts w:ascii="Calibri" w:hAnsi="Calibri" w:cs="Calibri"/>
          <w:sz w:val="20"/>
          <w:szCs w:val="20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 w14:paraId="0231CECE" w14:textId="77777777" w:rsidR="00C34E57" w:rsidRPr="007A0A35" w:rsidRDefault="00C34E57" w:rsidP="00C34E57">
      <w:pPr>
        <w:jc w:val="both"/>
        <w:rPr>
          <w:rFonts w:ascii="Calibri" w:hAnsi="Calibri" w:cs="Calibri"/>
          <w:sz w:val="20"/>
          <w:szCs w:val="20"/>
          <w:lang w:val="es-CO"/>
        </w:rPr>
      </w:pPr>
    </w:p>
    <w:p w14:paraId="4BD75DBF" w14:textId="77777777" w:rsidR="00C34E57" w:rsidRPr="007A0A35" w:rsidRDefault="00C34E57" w:rsidP="00C34E57">
      <w:pPr>
        <w:jc w:val="both"/>
        <w:rPr>
          <w:rFonts w:ascii="Calibri" w:hAnsi="Calibri" w:cs="Calibri"/>
          <w:b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sz w:val="20"/>
          <w:szCs w:val="20"/>
          <w:lang w:val="es-CO"/>
        </w:rPr>
        <w:t>Financiación y agradecimientos</w:t>
      </w:r>
    </w:p>
    <w:p w14:paraId="203448F9" w14:textId="77777777" w:rsidR="00C34E57" w:rsidRPr="007A0A35" w:rsidRDefault="00C34E57" w:rsidP="00C34E57">
      <w:pPr>
        <w:jc w:val="both"/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sz w:val="20"/>
          <w:szCs w:val="20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E0481C" w14:textId="77777777" w:rsidR="00C34E57" w:rsidRPr="007A0A35" w:rsidRDefault="00C34E57" w:rsidP="00C34E57">
      <w:pPr>
        <w:jc w:val="both"/>
        <w:rPr>
          <w:rFonts w:ascii="Calibri" w:hAnsi="Calibri" w:cs="Calibri"/>
          <w:sz w:val="20"/>
          <w:szCs w:val="20"/>
          <w:lang w:val="es-CO"/>
        </w:rPr>
      </w:pPr>
    </w:p>
    <w:p w14:paraId="073B10E0" w14:textId="77777777" w:rsidR="00C34E57" w:rsidRPr="007A0A35" w:rsidRDefault="00C34E57" w:rsidP="00C34E57">
      <w:pPr>
        <w:jc w:val="both"/>
        <w:rPr>
          <w:rFonts w:ascii="Calibri" w:hAnsi="Calibri" w:cs="Calibri"/>
          <w:b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sz w:val="20"/>
          <w:szCs w:val="20"/>
          <w:lang w:val="es-CO"/>
        </w:rPr>
        <w:t xml:space="preserve">Referencias </w:t>
      </w:r>
    </w:p>
    <w:p w14:paraId="0003056B" w14:textId="58193BEA" w:rsidR="00C34E57" w:rsidRPr="007A0A35" w:rsidRDefault="00C34E57" w:rsidP="00C34E57">
      <w:pPr>
        <w:pStyle w:val="Ref"/>
        <w:numPr>
          <w:ilvl w:val="0"/>
          <w:numId w:val="0"/>
        </w:numPr>
        <w:spacing w:line="240" w:lineRule="auto"/>
        <w:jc w:val="both"/>
        <w:rPr>
          <w:rFonts w:ascii="Calibri" w:hAnsi="Calibri" w:cs="Calibri"/>
          <w:sz w:val="20"/>
          <w:lang w:val="es-CO"/>
        </w:rPr>
      </w:pPr>
      <w:r w:rsidRPr="007A0A35">
        <w:rPr>
          <w:rFonts w:ascii="Calibri" w:hAnsi="Calibri" w:cs="Calibri"/>
          <w:sz w:val="20"/>
          <w:lang w:val="es-CO"/>
        </w:rPr>
        <w:t>[1] Apellidos, iniciales nombres de autores. (Año).</w:t>
      </w:r>
      <w:r w:rsidRPr="007A0A35">
        <w:rPr>
          <w:rFonts w:ascii="Calibri" w:hAnsi="Calibri" w:cs="Calibri"/>
          <w:i/>
          <w:iCs/>
          <w:sz w:val="20"/>
          <w:lang w:val="es-CO"/>
        </w:rPr>
        <w:t xml:space="preserve"> Abreviatura de Revista, </w:t>
      </w:r>
      <w:r w:rsidRPr="007A0A35">
        <w:rPr>
          <w:rFonts w:ascii="Calibri" w:hAnsi="Calibri" w:cs="Calibri"/>
          <w:sz w:val="20"/>
          <w:lang w:val="es-CO"/>
        </w:rPr>
        <w:t>Volumen(número</w:t>
      </w:r>
      <w:proofErr w:type="gramStart"/>
      <w:r w:rsidRPr="007A0A35">
        <w:rPr>
          <w:rFonts w:ascii="Calibri" w:hAnsi="Calibri" w:cs="Calibri"/>
          <w:sz w:val="20"/>
          <w:lang w:val="es-CO"/>
        </w:rPr>
        <w:t>):páginas</w:t>
      </w:r>
      <w:proofErr w:type="gramEnd"/>
      <w:r w:rsidRPr="007A0A35">
        <w:rPr>
          <w:rFonts w:ascii="Calibri" w:hAnsi="Calibri" w:cs="Calibri"/>
          <w:sz w:val="20"/>
          <w:lang w:val="es-CO"/>
        </w:rPr>
        <w:t xml:space="preserve"> (Máximo 3 referencias, </w:t>
      </w:r>
      <w:r w:rsidRPr="007A0A35">
        <w:rPr>
          <w:rFonts w:ascii="Calibri" w:hAnsi="Calibri" w:cs="Calibri"/>
          <w:sz w:val="20"/>
          <w:lang w:val="es-CO"/>
        </w:rPr>
        <w:t>Calibri</w:t>
      </w:r>
      <w:r w:rsidRPr="007A0A35">
        <w:rPr>
          <w:rFonts w:ascii="Calibri" w:hAnsi="Calibri" w:cs="Calibri"/>
          <w:sz w:val="20"/>
          <w:lang w:val="es-CO"/>
        </w:rPr>
        <w:t xml:space="preserve"> 9)</w:t>
      </w:r>
    </w:p>
    <w:p w14:paraId="0EF39B83" w14:textId="77777777" w:rsidR="00C34E57" w:rsidRPr="007A0A35" w:rsidRDefault="00C34E57" w:rsidP="00C34E57">
      <w:pPr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sz w:val="20"/>
          <w:szCs w:val="20"/>
          <w:lang w:val="es-CO"/>
        </w:rPr>
        <w:t>Ejemplo:</w:t>
      </w:r>
    </w:p>
    <w:p w14:paraId="32A1A890" w14:textId="3710F877" w:rsidR="00C34E57" w:rsidRPr="007A0A35" w:rsidRDefault="00C34E57" w:rsidP="00C34E57">
      <w:pPr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sz w:val="20"/>
          <w:szCs w:val="20"/>
          <w:lang w:val="es-CO"/>
        </w:rPr>
        <w:t xml:space="preserve">[1] </w:t>
      </w:r>
      <w:proofErr w:type="spellStart"/>
      <w:r w:rsidR="008F06E5" w:rsidRPr="007A0A35">
        <w:rPr>
          <w:rFonts w:ascii="Calibri" w:eastAsia="SimSun" w:hAnsi="Calibri" w:cs="Calibri"/>
          <w:color w:val="000000"/>
          <w:sz w:val="20"/>
          <w:szCs w:val="20"/>
          <w:lang w:val="es-PE" w:eastAsia="zh-CN"/>
        </w:rPr>
        <w:t>Arevalo-Lopez</w:t>
      </w:r>
      <w:proofErr w:type="spellEnd"/>
      <w:r w:rsidR="008F06E5" w:rsidRPr="007A0A35">
        <w:rPr>
          <w:rFonts w:ascii="Calibri" w:eastAsia="SimSun" w:hAnsi="Calibri" w:cs="Calibri"/>
          <w:color w:val="000000"/>
          <w:sz w:val="20"/>
          <w:szCs w:val="20"/>
          <w:lang w:val="es-PE" w:eastAsia="zh-CN"/>
        </w:rPr>
        <w:t xml:space="preserve"> D et al. 2018. </w:t>
      </w:r>
      <w:r w:rsidR="008F06E5" w:rsidRPr="007A0A35">
        <w:rPr>
          <w:rFonts w:ascii="Calibri" w:eastAsia="SimSun" w:hAnsi="Calibri" w:cs="Calibri"/>
          <w:color w:val="000000"/>
          <w:sz w:val="20"/>
          <w:szCs w:val="20"/>
          <w:lang w:eastAsia="zh-CN"/>
        </w:rPr>
        <w:t xml:space="preserve">J </w:t>
      </w:r>
      <w:proofErr w:type="spellStart"/>
      <w:r w:rsidR="008F06E5" w:rsidRPr="007A0A35">
        <w:rPr>
          <w:rFonts w:ascii="Calibri" w:eastAsia="SimSun" w:hAnsi="Calibri" w:cs="Calibri"/>
          <w:color w:val="000000"/>
          <w:sz w:val="20"/>
          <w:szCs w:val="20"/>
          <w:lang w:eastAsia="zh-CN"/>
        </w:rPr>
        <w:t>Ethnopharmacol</w:t>
      </w:r>
      <w:proofErr w:type="spellEnd"/>
      <w:r w:rsidR="008F06E5" w:rsidRPr="007A0A35">
        <w:rPr>
          <w:rFonts w:ascii="Calibri" w:eastAsia="SimSun" w:hAnsi="Calibri" w:cs="Calibri"/>
          <w:color w:val="000000"/>
          <w:sz w:val="20"/>
          <w:szCs w:val="20"/>
          <w:lang w:eastAsia="zh-CN"/>
        </w:rPr>
        <w:t xml:space="preserve"> 216: 120-133</w:t>
      </w:r>
      <w:r w:rsidRPr="007A0A35">
        <w:rPr>
          <w:rFonts w:ascii="Calibri" w:hAnsi="Calibri" w:cs="Calibri"/>
          <w:sz w:val="20"/>
          <w:szCs w:val="20"/>
          <w:lang w:val="es-CO"/>
        </w:rPr>
        <w:t>.</w:t>
      </w:r>
    </w:p>
    <w:p w14:paraId="7ECC77E9" w14:textId="38CFE17C" w:rsidR="00C34E57" w:rsidRPr="007A0A35" w:rsidRDefault="00C34E57" w:rsidP="00C34E57">
      <w:pPr>
        <w:rPr>
          <w:rFonts w:ascii="Calibri" w:hAnsi="Calibri" w:cs="Calibri"/>
          <w:sz w:val="20"/>
          <w:szCs w:val="20"/>
          <w:lang w:val="es-CO"/>
        </w:rPr>
        <w:sectPr w:rsidR="00C34E57" w:rsidRPr="007A0A35" w:rsidSect="00C34E57">
          <w:type w:val="continuous"/>
          <w:pgSz w:w="12240" w:h="15840" w:code="1"/>
          <w:pgMar w:top="567" w:right="720" w:bottom="567" w:left="720" w:header="705" w:footer="709" w:gutter="0"/>
          <w:cols w:num="2" w:space="332"/>
          <w:docGrid w:linePitch="360"/>
        </w:sectPr>
      </w:pPr>
      <w:r w:rsidRPr="007A0A35">
        <w:rPr>
          <w:rFonts w:ascii="Calibri" w:hAnsi="Calibri" w:cs="Calibri"/>
          <w:sz w:val="20"/>
          <w:szCs w:val="20"/>
          <w:lang w:val="es-CO"/>
        </w:rPr>
        <w:t xml:space="preserve">[2] </w:t>
      </w:r>
      <w:proofErr w:type="spellStart"/>
      <w:r w:rsidR="008F06E5" w:rsidRPr="007A0A35">
        <w:rPr>
          <w:rFonts w:ascii="Calibri" w:eastAsia="SimSun" w:hAnsi="Calibri" w:cs="Calibri"/>
          <w:color w:val="000000"/>
          <w:sz w:val="20"/>
          <w:szCs w:val="20"/>
          <w:lang w:val="es-ES" w:eastAsia="zh-CN"/>
        </w:rPr>
        <w:t>Fernandez</w:t>
      </w:r>
      <w:proofErr w:type="spellEnd"/>
      <w:r w:rsidR="008F06E5" w:rsidRPr="007A0A35">
        <w:rPr>
          <w:rFonts w:ascii="Calibri" w:eastAsia="SimSun" w:hAnsi="Calibri" w:cs="Calibri"/>
          <w:color w:val="000000"/>
          <w:sz w:val="20"/>
          <w:szCs w:val="20"/>
          <w:lang w:val="es-ES" w:eastAsia="zh-CN"/>
        </w:rPr>
        <w:t xml:space="preserve"> JG. 2001. Asclepio 53: 245-280</w:t>
      </w:r>
      <w:r w:rsidRPr="007A0A35">
        <w:rPr>
          <w:rFonts w:ascii="Calibri" w:hAnsi="Calibri" w:cs="Calibri"/>
          <w:sz w:val="20"/>
          <w:szCs w:val="20"/>
          <w:lang w:val="es-CO"/>
        </w:rPr>
        <w:t>.</w:t>
      </w:r>
    </w:p>
    <w:p w14:paraId="052114CE" w14:textId="77777777" w:rsidR="00C34E57" w:rsidRPr="007A0A35" w:rsidRDefault="00C34E57" w:rsidP="00C34E57">
      <w:pPr>
        <w:rPr>
          <w:rFonts w:ascii="Calibri" w:hAnsi="Calibri" w:cs="Calibri"/>
          <w:sz w:val="20"/>
          <w:szCs w:val="20"/>
          <w:lang w:val="es-CO"/>
        </w:rPr>
        <w:sectPr w:rsidR="00C34E57" w:rsidRPr="007A0A35" w:rsidSect="00C34E57">
          <w:type w:val="continuous"/>
          <w:pgSz w:w="12240" w:h="15840" w:code="1"/>
          <w:pgMar w:top="567" w:right="720" w:bottom="567" w:left="720" w:header="705" w:footer="709" w:gutter="0"/>
          <w:cols w:num="2" w:space="332"/>
          <w:docGrid w:linePitch="360"/>
        </w:sectPr>
      </w:pPr>
    </w:p>
    <w:p w14:paraId="6127D4F6" w14:textId="77777777" w:rsidR="00C34E57" w:rsidRPr="007A0A35" w:rsidRDefault="00C34E57" w:rsidP="00C34E57">
      <w:pPr>
        <w:rPr>
          <w:rFonts w:ascii="Calibri" w:hAnsi="Calibri" w:cs="Calibri"/>
          <w:sz w:val="20"/>
          <w:szCs w:val="20"/>
          <w:lang w:val="es-CO"/>
        </w:rPr>
        <w:sectPr w:rsidR="00C34E57" w:rsidRPr="007A0A35" w:rsidSect="00C34E57">
          <w:type w:val="continuous"/>
          <w:pgSz w:w="12240" w:h="15840" w:code="1"/>
          <w:pgMar w:top="567" w:right="720" w:bottom="567" w:left="720" w:header="705" w:footer="709" w:gutter="0"/>
          <w:cols w:space="332"/>
          <w:docGrid w:linePitch="360"/>
        </w:sectPr>
      </w:pPr>
    </w:p>
    <w:p w14:paraId="5021CF10" w14:textId="77777777" w:rsidR="00C34E57" w:rsidRDefault="00C34E57" w:rsidP="00C34E57">
      <w:pPr>
        <w:jc w:val="both"/>
        <w:rPr>
          <w:rFonts w:ascii="Calibri" w:hAnsi="Calibri" w:cs="Calibri"/>
          <w:b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sz w:val="20"/>
          <w:szCs w:val="20"/>
          <w:lang w:val="es-CO"/>
        </w:rPr>
        <w:lastRenderedPageBreak/>
        <w:t>Seleccione el área temática:</w:t>
      </w:r>
    </w:p>
    <w:p w14:paraId="6921653C" w14:textId="2D4B0819" w:rsidR="007A0A35" w:rsidRPr="007A0A35" w:rsidRDefault="007A0A35" w:rsidP="00C34E57">
      <w:pPr>
        <w:jc w:val="both"/>
        <w:rPr>
          <w:rFonts w:ascii="Calibri" w:hAnsi="Calibri" w:cs="Calibri"/>
          <w:b/>
          <w:sz w:val="20"/>
          <w:szCs w:val="20"/>
          <w:lang w:val="es-CO"/>
        </w:rPr>
      </w:pPr>
    </w:p>
    <w:p w14:paraId="483E3909" w14:textId="7BAB3E12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bookmarkStart w:id="0" w:name="_Hlk157429642"/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Ciencia y Tecnología farmacéutica</w:t>
      </w:r>
    </w:p>
    <w:p w14:paraId="161EF5F9" w14:textId="0CECFDEA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Ciencia y Tecnología de los Alimentos</w:t>
      </w:r>
    </w:p>
    <w:p w14:paraId="3CCF13EB" w14:textId="7AD5AE14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Bioquímica clínica</w:t>
      </w:r>
    </w:p>
    <w:p w14:paraId="6F3BFCA1" w14:textId="72843EAE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Cosméticos y productos higiénicos</w:t>
      </w:r>
    </w:p>
    <w:p w14:paraId="6B5799A8" w14:textId="56659E82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Productos naturales y homeopáticos</w:t>
      </w:r>
    </w:p>
    <w:p w14:paraId="1AAEB4E6" w14:textId="137EC077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Fármaco y Tecnovigilancia</w:t>
      </w:r>
    </w:p>
    <w:p w14:paraId="3B5EA090" w14:textId="00AA438A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Servicios Farmacéuticos y Atención farmacéutica</w:t>
      </w:r>
    </w:p>
    <w:p w14:paraId="38429951" w14:textId="1EEDC25A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Legislación y asuntos regulatorios</w:t>
      </w:r>
    </w:p>
    <w:p w14:paraId="6E008C91" w14:textId="2245B989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Educación y formación profesional</w:t>
      </w:r>
    </w:p>
    <w:p w14:paraId="261D9635" w14:textId="67EB7CA5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Biotecnología</w:t>
      </w:r>
    </w:p>
    <w:p w14:paraId="581828B9" w14:textId="5019AD28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Garantía de Calidad</w:t>
      </w:r>
    </w:p>
    <w:p w14:paraId="31DF2743" w14:textId="0414A636" w:rsidR="008F06E5" w:rsidRPr="007A0A35" w:rsidRDefault="007A0A35" w:rsidP="008F06E5">
      <w:pPr>
        <w:pStyle w:val="Sinespaciado"/>
        <w:numPr>
          <w:ilvl w:val="0"/>
          <w:numId w:val="2"/>
        </w:numPr>
        <w:jc w:val="both"/>
        <w:rPr>
          <w:rFonts w:ascii="Calibri" w:eastAsia="Arial" w:hAnsi="Calibri" w:cs="Calibri"/>
          <w:lang w:val="es-EC"/>
        </w:rPr>
      </w:pPr>
      <w:r>
        <w:rPr>
          <w:rFonts w:ascii="Calibri" w:eastAsia="Arial" w:hAnsi="Calibri" w:cs="Calibri"/>
          <w:lang w:val="es-EC"/>
        </w:rPr>
        <w:t xml:space="preserve">___ </w:t>
      </w:r>
      <w:r w:rsidR="008F06E5" w:rsidRPr="007A0A35">
        <w:rPr>
          <w:rFonts w:ascii="Calibri" w:eastAsia="Arial" w:hAnsi="Calibri" w:cs="Calibri"/>
          <w:lang w:val="es-EC"/>
        </w:rPr>
        <w:t>Productos veterinarios e insumos agropecuarios</w:t>
      </w:r>
    </w:p>
    <w:bookmarkEnd w:id="0"/>
    <w:p w14:paraId="27AB3019" w14:textId="228AF74E" w:rsidR="00F076DE" w:rsidRPr="007A0A35" w:rsidRDefault="00F076DE" w:rsidP="008F06E5">
      <w:pPr>
        <w:rPr>
          <w:rFonts w:ascii="Calibri" w:hAnsi="Calibri" w:cs="Calibri"/>
          <w:sz w:val="20"/>
          <w:szCs w:val="20"/>
        </w:rPr>
      </w:pPr>
    </w:p>
    <w:p w14:paraId="5B945ED2" w14:textId="48BF65A8" w:rsidR="007A0A35" w:rsidRPr="007A0A35" w:rsidRDefault="007A0A35" w:rsidP="007A0A35">
      <w:pPr>
        <w:jc w:val="both"/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sz w:val="20"/>
          <w:szCs w:val="20"/>
          <w:lang w:val="es-CO"/>
        </w:rPr>
        <w:t>Modalidad:</w:t>
      </w:r>
      <w:r w:rsidRPr="007A0A35">
        <w:rPr>
          <w:rFonts w:ascii="Calibri" w:hAnsi="Calibri" w:cs="Calibri"/>
          <w:sz w:val="20"/>
          <w:szCs w:val="20"/>
          <w:lang w:val="es-CO"/>
        </w:rPr>
        <w:t xml:space="preserve">     </w:t>
      </w:r>
      <w:r>
        <w:rPr>
          <w:rFonts w:ascii="Calibri" w:eastAsia="Arial" w:hAnsi="Calibri" w:cs="Calibri"/>
          <w:lang w:val="es-EC"/>
        </w:rPr>
        <w:t xml:space="preserve">___ </w:t>
      </w:r>
      <w:r w:rsidRPr="007A0A35">
        <w:rPr>
          <w:rFonts w:ascii="Calibri" w:hAnsi="Calibri" w:cs="Calibri"/>
          <w:sz w:val="20"/>
          <w:szCs w:val="20"/>
          <w:lang w:val="es-CO"/>
        </w:rPr>
        <w:t>Oral</w:t>
      </w:r>
      <w:r w:rsidRPr="007A0A35">
        <w:rPr>
          <w:rFonts w:ascii="Calibri" w:hAnsi="Calibri" w:cs="Calibri"/>
          <w:sz w:val="20"/>
          <w:szCs w:val="20"/>
          <w:lang w:val="es-CO"/>
        </w:rPr>
        <w:tab/>
      </w:r>
      <w:r w:rsidRPr="007A0A35">
        <w:rPr>
          <w:rFonts w:ascii="Calibri" w:hAnsi="Calibri" w:cs="Calibri"/>
          <w:sz w:val="20"/>
          <w:szCs w:val="20"/>
          <w:lang w:val="es-CO"/>
        </w:rPr>
        <w:tab/>
      </w:r>
      <w:r>
        <w:rPr>
          <w:rFonts w:ascii="Calibri" w:eastAsia="Arial" w:hAnsi="Calibri" w:cs="Calibri"/>
          <w:lang w:val="es-EC"/>
        </w:rPr>
        <w:t xml:space="preserve">___ </w:t>
      </w:r>
      <w:r w:rsidRPr="007A0A35">
        <w:rPr>
          <w:rFonts w:ascii="Calibri" w:hAnsi="Calibri" w:cs="Calibri"/>
          <w:sz w:val="20"/>
          <w:szCs w:val="20"/>
          <w:lang w:val="es-CO"/>
        </w:rPr>
        <w:t>Póster</w:t>
      </w:r>
    </w:p>
    <w:p w14:paraId="66067AC0" w14:textId="77777777" w:rsidR="007A0A35" w:rsidRPr="007A0A35" w:rsidRDefault="007A0A35" w:rsidP="007A0A35">
      <w:pPr>
        <w:jc w:val="both"/>
        <w:rPr>
          <w:rFonts w:ascii="Calibri" w:hAnsi="Calibri" w:cs="Calibri"/>
          <w:b/>
          <w:sz w:val="20"/>
          <w:szCs w:val="20"/>
          <w:lang w:val="es-CO"/>
        </w:rPr>
      </w:pPr>
    </w:p>
    <w:p w14:paraId="219FF723" w14:textId="44168AA8" w:rsidR="007A0A35" w:rsidRPr="007A0A35" w:rsidRDefault="007A0A35" w:rsidP="007A0A35">
      <w:pPr>
        <w:jc w:val="both"/>
        <w:rPr>
          <w:rFonts w:ascii="Calibri" w:hAnsi="Calibri" w:cs="Calibri"/>
          <w:sz w:val="20"/>
          <w:szCs w:val="20"/>
          <w:lang w:val="es-CO"/>
        </w:rPr>
      </w:pPr>
      <w:r w:rsidRPr="007A0A35">
        <w:rPr>
          <w:rFonts w:ascii="Calibri" w:hAnsi="Calibri" w:cs="Calibri"/>
          <w:b/>
          <w:sz w:val="20"/>
          <w:szCs w:val="20"/>
          <w:lang w:val="es-CO"/>
        </w:rPr>
        <w:t>Trabajo de</w:t>
      </w:r>
      <w:r w:rsidRPr="007A0A35">
        <w:rPr>
          <w:rFonts w:ascii="Calibri" w:hAnsi="Calibri" w:cs="Calibri"/>
          <w:sz w:val="20"/>
          <w:szCs w:val="20"/>
          <w:lang w:val="es-CO"/>
        </w:rPr>
        <w:t xml:space="preserve">:    </w:t>
      </w:r>
      <w:r>
        <w:rPr>
          <w:rFonts w:ascii="Calibri" w:eastAsia="Arial" w:hAnsi="Calibri" w:cs="Calibri"/>
          <w:lang w:val="es-EC"/>
        </w:rPr>
        <w:t xml:space="preserve">___ </w:t>
      </w:r>
      <w:r w:rsidRPr="007A0A35">
        <w:rPr>
          <w:rFonts w:ascii="Calibri" w:hAnsi="Calibri" w:cs="Calibri"/>
          <w:sz w:val="20"/>
          <w:szCs w:val="20"/>
          <w:lang w:val="es-CO"/>
        </w:rPr>
        <w:t xml:space="preserve">Pregrado </w:t>
      </w:r>
      <w:r w:rsidRPr="007A0A35">
        <w:rPr>
          <w:rFonts w:ascii="Calibri" w:hAnsi="Calibri" w:cs="Calibri"/>
          <w:color w:val="FF0000"/>
          <w:sz w:val="20"/>
          <w:szCs w:val="20"/>
          <w:lang w:val="es-CO"/>
        </w:rPr>
        <w:t xml:space="preserve">          </w:t>
      </w:r>
      <w:r>
        <w:rPr>
          <w:rFonts w:ascii="Calibri" w:eastAsia="Arial" w:hAnsi="Calibri" w:cs="Calibri"/>
          <w:lang w:val="es-EC"/>
        </w:rPr>
        <w:t xml:space="preserve">___ </w:t>
      </w:r>
      <w:r w:rsidRPr="007A0A35">
        <w:rPr>
          <w:rFonts w:ascii="Calibri" w:hAnsi="Calibri" w:cs="Calibri"/>
          <w:sz w:val="20"/>
          <w:szCs w:val="20"/>
          <w:lang w:val="es-CO"/>
        </w:rPr>
        <w:t>Postgrado</w:t>
      </w:r>
      <w:r w:rsidRPr="007A0A35">
        <w:rPr>
          <w:rFonts w:ascii="Calibri" w:hAnsi="Calibri" w:cs="Calibri"/>
          <w:color w:val="FF0000"/>
          <w:sz w:val="20"/>
          <w:szCs w:val="20"/>
          <w:lang w:val="es-CO"/>
        </w:rPr>
        <w:t xml:space="preserve"> </w:t>
      </w:r>
      <w:r>
        <w:rPr>
          <w:rFonts w:ascii="Calibri" w:hAnsi="Calibri" w:cs="Calibri"/>
          <w:color w:val="FF0000"/>
          <w:sz w:val="20"/>
          <w:szCs w:val="20"/>
          <w:lang w:val="es-CO"/>
        </w:rPr>
        <w:tab/>
      </w:r>
      <w:r>
        <w:rPr>
          <w:rFonts w:ascii="Calibri" w:hAnsi="Calibri" w:cs="Calibri"/>
          <w:color w:val="FF0000"/>
          <w:sz w:val="20"/>
          <w:szCs w:val="20"/>
          <w:lang w:val="es-CO"/>
        </w:rPr>
        <w:tab/>
      </w:r>
      <w:r>
        <w:rPr>
          <w:rFonts w:ascii="Calibri" w:eastAsia="Arial" w:hAnsi="Calibri" w:cs="Calibri"/>
          <w:lang w:val="es-EC"/>
        </w:rPr>
        <w:t xml:space="preserve">___ </w:t>
      </w:r>
      <w:r w:rsidRPr="007A0A35">
        <w:rPr>
          <w:rFonts w:ascii="Calibri" w:hAnsi="Calibri" w:cs="Calibri"/>
          <w:sz w:val="20"/>
          <w:szCs w:val="20"/>
          <w:lang w:val="es-CO"/>
        </w:rPr>
        <w:t>Otro</w:t>
      </w:r>
    </w:p>
    <w:p w14:paraId="48B179A4" w14:textId="77777777" w:rsidR="007A0A35" w:rsidRPr="007A0A35" w:rsidRDefault="007A0A35" w:rsidP="008F06E5">
      <w:pPr>
        <w:rPr>
          <w:rFonts w:ascii="Calibri" w:hAnsi="Calibri" w:cs="Calibri"/>
          <w:sz w:val="20"/>
          <w:szCs w:val="20"/>
        </w:rPr>
      </w:pPr>
    </w:p>
    <w:sectPr w:rsidR="007A0A35" w:rsidRPr="007A0A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9A293" w14:textId="77777777" w:rsidR="00223703" w:rsidRDefault="00223703" w:rsidP="008F06E5">
      <w:r>
        <w:separator/>
      </w:r>
    </w:p>
  </w:endnote>
  <w:endnote w:type="continuationSeparator" w:id="0">
    <w:p w14:paraId="018459E3" w14:textId="77777777" w:rsidR="00223703" w:rsidRDefault="00223703" w:rsidP="008F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0726" w14:textId="0A3B75C6" w:rsidR="007A0A35" w:rsidRPr="004309E1" w:rsidRDefault="007A0A35" w:rsidP="007A0A35">
    <w:pPr>
      <w:pStyle w:val="Sinespaciado"/>
      <w:jc w:val="center"/>
      <w:rPr>
        <w:rFonts w:asciiTheme="minorHAnsi" w:eastAsia="Arial" w:hAnsiTheme="minorHAnsi" w:cstheme="minorHAnsi"/>
        <w:b/>
        <w:bCs/>
        <w:sz w:val="24"/>
        <w:szCs w:val="24"/>
        <w:lang w:val="es-EC"/>
      </w:rPr>
    </w:pPr>
    <w:r>
      <w:rPr>
        <w:rFonts w:asciiTheme="minorHAnsi" w:eastAsia="Arial" w:hAnsiTheme="minorHAnsi" w:cstheme="minorHAnsi"/>
        <w:b/>
        <w:bCs/>
        <w:sz w:val="24"/>
        <w:szCs w:val="24"/>
        <w:lang w:val="es-EC"/>
      </w:rPr>
      <w:t>18</w:t>
    </w:r>
    <w:r w:rsidRPr="004309E1">
      <w:rPr>
        <w:rFonts w:asciiTheme="minorHAnsi" w:eastAsia="Arial" w:hAnsiTheme="minorHAnsi" w:cstheme="minorHAnsi"/>
        <w:b/>
        <w:bCs/>
        <w:sz w:val="24"/>
        <w:szCs w:val="24"/>
        <w:lang w:val="es-EC"/>
      </w:rPr>
      <w:t xml:space="preserve"> AL </w:t>
    </w:r>
    <w:r>
      <w:rPr>
        <w:rFonts w:asciiTheme="minorHAnsi" w:eastAsia="Arial" w:hAnsiTheme="minorHAnsi" w:cstheme="minorHAnsi"/>
        <w:b/>
        <w:bCs/>
        <w:sz w:val="24"/>
        <w:szCs w:val="24"/>
        <w:lang w:val="es-EC"/>
      </w:rPr>
      <w:t>2</w:t>
    </w:r>
    <w:r>
      <w:rPr>
        <w:rFonts w:asciiTheme="minorHAnsi" w:eastAsia="Arial" w:hAnsiTheme="minorHAnsi" w:cstheme="minorHAnsi"/>
        <w:b/>
        <w:bCs/>
        <w:sz w:val="24"/>
        <w:szCs w:val="24"/>
        <w:lang w:val="es-EC"/>
      </w:rPr>
      <w:t>1</w:t>
    </w:r>
    <w:r w:rsidRPr="004309E1">
      <w:rPr>
        <w:rFonts w:asciiTheme="minorHAnsi" w:eastAsia="Arial" w:hAnsiTheme="minorHAnsi" w:cstheme="minorHAnsi"/>
        <w:b/>
        <w:bCs/>
        <w:sz w:val="24"/>
        <w:szCs w:val="24"/>
        <w:lang w:val="es-EC"/>
      </w:rPr>
      <w:t xml:space="preserve"> DE NOVIEMBRE DE 202</w:t>
    </w:r>
    <w:r>
      <w:rPr>
        <w:rFonts w:asciiTheme="minorHAnsi" w:eastAsia="Arial" w:hAnsiTheme="minorHAnsi" w:cstheme="minorHAnsi"/>
        <w:b/>
        <w:bCs/>
        <w:sz w:val="24"/>
        <w:szCs w:val="24"/>
        <w:lang w:val="es-EC"/>
      </w:rPr>
      <w:t>6</w:t>
    </w:r>
    <w:r>
      <w:rPr>
        <w:rFonts w:asciiTheme="minorHAnsi" w:eastAsia="Arial" w:hAnsiTheme="minorHAnsi" w:cstheme="minorHAnsi"/>
        <w:b/>
        <w:bCs/>
        <w:sz w:val="24"/>
        <w:szCs w:val="24"/>
        <w:lang w:val="es-EC"/>
      </w:rPr>
      <w:t xml:space="preserve">. </w:t>
    </w:r>
    <w:r w:rsidRPr="004309E1">
      <w:rPr>
        <w:rFonts w:asciiTheme="minorHAnsi" w:eastAsia="Arial" w:hAnsiTheme="minorHAnsi" w:cstheme="minorHAnsi"/>
        <w:b/>
        <w:bCs/>
        <w:sz w:val="24"/>
        <w:szCs w:val="24"/>
        <w:lang w:val="es-EC"/>
      </w:rPr>
      <w:t>Quito, Ecuador.</w:t>
    </w:r>
  </w:p>
  <w:p w14:paraId="0D187F7C" w14:textId="77777777" w:rsidR="008F06E5" w:rsidRPr="007A0A35" w:rsidRDefault="008F06E5" w:rsidP="007A0A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7A915" w14:textId="77777777" w:rsidR="00223703" w:rsidRDefault="00223703" w:rsidP="008F06E5">
      <w:r>
        <w:separator/>
      </w:r>
    </w:p>
  </w:footnote>
  <w:footnote w:type="continuationSeparator" w:id="0">
    <w:p w14:paraId="74407F86" w14:textId="77777777" w:rsidR="00223703" w:rsidRDefault="00223703" w:rsidP="008F0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75040" w14:textId="24180DC4" w:rsidR="008F06E5" w:rsidRDefault="008F06E5">
    <w:pPr>
      <w:pStyle w:val="Encabezado"/>
      <w:rPr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068084A" wp14:editId="2C0C276A">
          <wp:simplePos x="0" y="0"/>
          <wp:positionH relativeFrom="column">
            <wp:posOffset>4897755</wp:posOffset>
          </wp:positionH>
          <wp:positionV relativeFrom="paragraph">
            <wp:posOffset>1270</wp:posOffset>
          </wp:positionV>
          <wp:extent cx="1311564" cy="540327"/>
          <wp:effectExtent l="0" t="0" r="0" b="6350"/>
          <wp:wrapNone/>
          <wp:docPr id="67" name="Imagen 4" descr="UTP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 descr="UTPL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564" cy="540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0A35">
      <w:rPr>
        <w:lang w:val="es-MX"/>
      </w:rPr>
      <w:t xml:space="preserve">          </w:t>
    </w:r>
    <w:r>
      <w:rPr>
        <w:rFonts w:ascii="Agency FB" w:eastAsia="Arial Unicode MS" w:hAnsi="Agency FB" w:cs="Aharoni"/>
        <w:b/>
        <w:noProof/>
        <w:sz w:val="32"/>
        <w:szCs w:val="32"/>
        <w:lang w:val="es-EC" w:eastAsia="es-EC"/>
      </w:rPr>
      <w:drawing>
        <wp:inline distT="0" distB="0" distL="0" distR="0" wp14:anchorId="09AC7756" wp14:editId="00331D78">
          <wp:extent cx="1462677" cy="533268"/>
          <wp:effectExtent l="0" t="0" r="4445" b="635"/>
          <wp:docPr id="7" name="Imagen 7" descr="D:\COLEGIO\LOGOS\logo c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COLEGIO\LOGOS\logo cq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437" cy="535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MX"/>
      </w:rPr>
      <w:t xml:space="preserve">      </w:t>
    </w:r>
  </w:p>
  <w:p w14:paraId="3EA7BFE0" w14:textId="77777777" w:rsidR="007A0A35" w:rsidRPr="004309E1" w:rsidRDefault="007A0A35" w:rsidP="007A0A35">
    <w:pPr>
      <w:pStyle w:val="Sinespaciado"/>
      <w:jc w:val="center"/>
      <w:rPr>
        <w:rFonts w:asciiTheme="minorHAnsi" w:eastAsia="Arial" w:hAnsiTheme="minorHAnsi" w:cstheme="minorHAnsi"/>
        <w:b/>
        <w:bCs/>
        <w:sz w:val="24"/>
        <w:szCs w:val="24"/>
        <w:lang w:val="es-EC"/>
      </w:rPr>
    </w:pPr>
    <w:r w:rsidRPr="004309E1">
      <w:rPr>
        <w:rFonts w:asciiTheme="minorHAnsi" w:eastAsia="Arial" w:hAnsiTheme="minorHAnsi" w:cstheme="minorHAnsi"/>
        <w:b/>
        <w:bCs/>
        <w:sz w:val="24"/>
        <w:szCs w:val="24"/>
        <w:lang w:val="es-EC"/>
      </w:rPr>
      <w:t xml:space="preserve">IV CONGRESO </w:t>
    </w:r>
    <w:r w:rsidRPr="0004416B">
      <w:rPr>
        <w:rFonts w:asciiTheme="minorHAnsi" w:eastAsia="Arial" w:hAnsiTheme="minorHAnsi" w:cstheme="minorHAnsi"/>
        <w:b/>
        <w:bCs/>
        <w:sz w:val="24"/>
        <w:szCs w:val="24"/>
        <w:lang w:val="es-EC"/>
      </w:rPr>
      <w:t>INTERNACIONAL DE CIENCIAS BIOQUÍMICAS Y FARMACÉUTICAS</w:t>
    </w:r>
    <w:r w:rsidRPr="004309E1">
      <w:rPr>
        <w:rFonts w:asciiTheme="minorHAnsi" w:eastAsia="Arial" w:hAnsiTheme="minorHAnsi" w:cstheme="minorHAnsi"/>
        <w:b/>
        <w:bCs/>
        <w:sz w:val="24"/>
        <w:szCs w:val="24"/>
        <w:lang w:val="es-EC"/>
      </w:rPr>
      <w:t>.</w:t>
    </w:r>
  </w:p>
  <w:p w14:paraId="0B3576A8" w14:textId="49D4EE25" w:rsidR="008F06E5" w:rsidRPr="007A0A35" w:rsidRDefault="007A0A35" w:rsidP="007A0A35">
    <w:pPr>
      <w:pStyle w:val="Sinespaciado"/>
      <w:jc w:val="center"/>
      <w:rPr>
        <w:rFonts w:ascii="Brush Script MT" w:eastAsia="Arial" w:hAnsi="Brush Script MT" w:cstheme="minorHAnsi"/>
        <w:b/>
        <w:bCs/>
        <w:i/>
        <w:iCs/>
        <w:color w:val="215E99" w:themeColor="text2" w:themeTint="BF"/>
        <w:sz w:val="26"/>
        <w:szCs w:val="26"/>
        <w:lang w:val="es-EC"/>
      </w:rPr>
    </w:pPr>
    <w:r w:rsidRPr="007A0A35">
      <w:rPr>
        <w:rFonts w:ascii="Brush Script MT" w:eastAsia="Arial" w:hAnsi="Brush Script MT" w:cstheme="minorHAnsi"/>
        <w:b/>
        <w:bCs/>
        <w:i/>
        <w:iCs/>
        <w:color w:val="215E99" w:themeColor="text2" w:themeTint="BF"/>
        <w:sz w:val="26"/>
        <w:szCs w:val="26"/>
        <w:lang w:val="es-EC"/>
      </w:rPr>
      <w:t>Un encuentro de saberes científicos técnicos bioquímicos y farmacéuticos en favor de la salud y el bienestar de la humanidad.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E016A"/>
    <w:multiLevelType w:val="hybridMultilevel"/>
    <w:tmpl w:val="EC809F78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40A3B"/>
    <w:multiLevelType w:val="hybridMultilevel"/>
    <w:tmpl w:val="4A0C1374"/>
    <w:lvl w:ilvl="0" w:tplc="6E22A674">
      <w:start w:val="1"/>
      <w:numFmt w:val="decimal"/>
      <w:pStyle w:val="Ref"/>
      <w:lvlText w:val="[%1]"/>
      <w:lvlJc w:val="left"/>
      <w:pPr>
        <w:tabs>
          <w:tab w:val="num" w:pos="510"/>
        </w:tabs>
        <w:ind w:left="510" w:hanging="51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62653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274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57"/>
    <w:rsid w:val="001634B4"/>
    <w:rsid w:val="00223703"/>
    <w:rsid w:val="005A2835"/>
    <w:rsid w:val="007A0A35"/>
    <w:rsid w:val="008678AE"/>
    <w:rsid w:val="008F06E5"/>
    <w:rsid w:val="00C34E57"/>
    <w:rsid w:val="00F0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14802"/>
  <w15:chartTrackingRefBased/>
  <w15:docId w15:val="{71713C6F-9588-402A-B2ED-DEEF9895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E57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34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4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4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4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4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4E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4E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4E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4E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4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4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4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4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4E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4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4E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4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4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4E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4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4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4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4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4E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4E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4E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4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4E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4E57"/>
    <w:rPr>
      <w:b/>
      <w:bCs/>
      <w:smallCaps/>
      <w:color w:val="0F4761" w:themeColor="accent1" w:themeShade="BF"/>
      <w:spacing w:val="5"/>
    </w:rPr>
  </w:style>
  <w:style w:type="paragraph" w:customStyle="1" w:styleId="Ref">
    <w:name w:val="Ref"/>
    <w:basedOn w:val="Normal"/>
    <w:rsid w:val="00C34E57"/>
    <w:pPr>
      <w:numPr>
        <w:numId w:val="1"/>
      </w:numPr>
      <w:spacing w:line="205" w:lineRule="exact"/>
    </w:pPr>
    <w:rPr>
      <w:kern w:val="18"/>
      <w:sz w:val="18"/>
      <w:szCs w:val="20"/>
      <w:lang w:eastAsia="de-DE"/>
    </w:rPr>
  </w:style>
  <w:style w:type="character" w:styleId="Hipervnculo">
    <w:name w:val="Hyperlink"/>
    <w:basedOn w:val="Fuentedeprrafopredeter"/>
    <w:uiPriority w:val="99"/>
    <w:unhideWhenUsed/>
    <w:rsid w:val="00C34E57"/>
    <w:rPr>
      <w:color w:val="467886" w:themeColor="hyperlink"/>
      <w:u w:val="single"/>
    </w:rPr>
  </w:style>
  <w:style w:type="paragraph" w:styleId="Sinespaciado">
    <w:name w:val="No Spacing"/>
    <w:uiPriority w:val="1"/>
    <w:qFormat/>
    <w:rsid w:val="008F06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F06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06E5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F06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6E5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xxxxxxxxx@xxxxx.xx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utpl.edu.ec/recursos/img/utpl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708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Dehesa</dc:creator>
  <cp:keywords/>
  <dc:description/>
  <cp:lastModifiedBy>Marco Dehesa</cp:lastModifiedBy>
  <cp:revision>2</cp:revision>
  <dcterms:created xsi:type="dcterms:W3CDTF">2026-08-15T01:29:00Z</dcterms:created>
  <dcterms:modified xsi:type="dcterms:W3CDTF">2026-08-15T02:00:00Z</dcterms:modified>
</cp:coreProperties>
</file>